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B33D1" w14:textId="03C4E320" w:rsidR="008340F8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0329C9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15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47FCDD0" w14:textId="77777777" w:rsidR="008340F8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8340F8" w14:paraId="28364428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78C31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A99EF4B" w14:textId="77777777" w:rsidR="008340F8" w:rsidRDefault="008340F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E7DF2A1" w14:textId="77777777" w:rsidR="008340F8" w:rsidRDefault="008340F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00D1D0ED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DB0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5DA1B525" w14:textId="77777777" w:rsidR="008340F8" w:rsidRDefault="00000000">
            <w:pPr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1.</w:t>
            </w:r>
            <w:r>
              <w:rPr>
                <w:rFonts w:cs="宋体"/>
                <w:sz w:val="24"/>
                <w:szCs w:val="24"/>
              </w:rPr>
              <w:t>仔细观察画面能根据情节与线索猜测故事发展</w:t>
            </w:r>
            <w:r>
              <w:rPr>
                <w:rFonts w:cs="宋体" w:hint="eastAsia"/>
                <w:sz w:val="24"/>
                <w:szCs w:val="24"/>
              </w:rPr>
              <w:t>，理解</w:t>
            </w:r>
            <w:r>
              <w:rPr>
                <w:rFonts w:cs="宋体"/>
                <w:sz w:val="24"/>
                <w:szCs w:val="24"/>
              </w:rPr>
              <w:t>绘本内容</w:t>
            </w:r>
            <w:r>
              <w:rPr>
                <w:rFonts w:cs="宋体" w:hint="eastAsia"/>
                <w:sz w:val="24"/>
                <w:szCs w:val="24"/>
              </w:rPr>
              <w:t>。</w:t>
            </w:r>
            <w:r>
              <w:rPr>
                <w:rFonts w:cs="宋体"/>
                <w:sz w:val="24"/>
                <w:szCs w:val="24"/>
              </w:rPr>
              <w:br/>
            </w:r>
            <w:r>
              <w:rPr>
                <w:rFonts w:cs="宋体" w:hint="eastAsia"/>
                <w:sz w:val="24"/>
                <w:szCs w:val="24"/>
              </w:rPr>
              <w:t>2.</w:t>
            </w:r>
            <w:r>
              <w:rPr>
                <w:rFonts w:cs="宋体"/>
                <w:sz w:val="24"/>
                <w:szCs w:val="24"/>
              </w:rPr>
              <w:t>尝试用对比色表现城市夜景的美丽</w:t>
            </w:r>
            <w:r>
              <w:rPr>
                <w:rFonts w:cs="宋体" w:hint="eastAsia"/>
                <w:sz w:val="24"/>
                <w:szCs w:val="24"/>
              </w:rPr>
              <w:t>。</w:t>
            </w:r>
            <w:r>
              <w:rPr>
                <w:rFonts w:cs="宋体"/>
                <w:sz w:val="24"/>
                <w:szCs w:val="24"/>
              </w:rPr>
              <w:br/>
            </w:r>
            <w:r>
              <w:rPr>
                <w:rFonts w:cs="宋体" w:hint="eastAsia"/>
                <w:sz w:val="24"/>
                <w:szCs w:val="24"/>
              </w:rPr>
              <w:t>3.</w:t>
            </w:r>
            <w:r>
              <w:rPr>
                <w:rFonts w:cs="宋体"/>
                <w:sz w:val="24"/>
                <w:szCs w:val="24"/>
              </w:rPr>
              <w:t>用对比联想等方法欣赏感受亭子的独特之美</w:t>
            </w:r>
            <w:r>
              <w:rPr>
                <w:rFonts w:cs="宋体" w:hint="eastAsia"/>
                <w:sz w:val="24"/>
                <w:szCs w:val="24"/>
              </w:rPr>
              <w:t>。</w:t>
            </w:r>
          </w:p>
          <w:p w14:paraId="1FAF383A" w14:textId="77777777" w:rsidR="008340F8" w:rsidRDefault="00000000">
            <w:pPr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4.</w:t>
            </w:r>
            <w:r>
              <w:rPr>
                <w:rFonts w:cs="宋体" w:hint="eastAsia"/>
                <w:sz w:val="24"/>
                <w:szCs w:val="24"/>
              </w:rPr>
              <w:t>了解电的用途</w:t>
            </w:r>
            <w:r>
              <w:rPr>
                <w:rFonts w:cs="宋体" w:hint="eastAsia"/>
                <w:sz w:val="24"/>
                <w:szCs w:val="24"/>
              </w:rPr>
              <w:t>,</w:t>
            </w:r>
            <w:r>
              <w:rPr>
                <w:rFonts w:cs="宋体" w:hint="eastAsia"/>
                <w:sz w:val="24"/>
                <w:szCs w:val="24"/>
              </w:rPr>
              <w:t>知道安全用电不会发生危险。</w:t>
            </w:r>
          </w:p>
          <w:p w14:paraId="200CDAE5" w14:textId="77777777" w:rsidR="008340F8" w:rsidRDefault="00000000">
            <w:pPr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5.</w:t>
            </w:r>
            <w:r>
              <w:rPr>
                <w:rFonts w:cs="宋体" w:hint="eastAsia"/>
                <w:sz w:val="24"/>
                <w:szCs w:val="24"/>
              </w:rPr>
              <w:t>尝试在问题情景中表述自己的想法</w:t>
            </w:r>
            <w:r>
              <w:rPr>
                <w:rFonts w:cs="宋体" w:hint="eastAsia"/>
                <w:sz w:val="24"/>
                <w:szCs w:val="24"/>
              </w:rPr>
              <w:t>,</w:t>
            </w:r>
            <w:r>
              <w:rPr>
                <w:rFonts w:cs="宋体" w:hint="eastAsia"/>
                <w:sz w:val="24"/>
                <w:szCs w:val="24"/>
              </w:rPr>
              <w:t>提高观察分析问题的能力。</w:t>
            </w:r>
            <w:r>
              <w:rPr>
                <w:rFonts w:cs="宋体" w:hint="eastAsia"/>
                <w:sz w:val="24"/>
                <w:szCs w:val="24"/>
              </w:rPr>
              <w:t> </w:t>
            </w:r>
          </w:p>
        </w:tc>
      </w:tr>
      <w:tr w:rsidR="008340F8" w14:paraId="5E8B4970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7884" w14:textId="77777777" w:rsidR="008340F8" w:rsidRDefault="008340F8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2C75" w14:textId="77777777" w:rsidR="008340F8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关注幼儿来园能跟长辈一起到幼儿园大门口。</w:t>
            </w:r>
          </w:p>
        </w:tc>
      </w:tr>
      <w:tr w:rsidR="008340F8" w14:paraId="13669D15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D2BBA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33079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76ABF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0C70497" w14:textId="77777777" w:rsidR="008340F8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关注幼儿户外饮水情况。</w:t>
            </w:r>
          </w:p>
          <w:p w14:paraId="4E080193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2.关注幼儿积极参与游戏的情况。</w:t>
            </w:r>
          </w:p>
          <w:p w14:paraId="243153BF" w14:textId="77777777" w:rsidR="008340F8" w:rsidRDefault="008340F8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8340F8" w14:paraId="71B3A85E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E82C" w14:textId="77777777" w:rsidR="008340F8" w:rsidRDefault="008340F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6BCD01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1A48438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11EB4" w14:textId="77777777" w:rsidR="008340F8" w:rsidRDefault="008340F8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340F8" w14:paraId="25EA1083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1B35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D379E0" w14:textId="77777777" w:rsidR="008340F8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语言：小小建筑师的一天</w:t>
            </w:r>
          </w:p>
          <w:p w14:paraId="00F75401" w14:textId="77777777" w:rsidR="008340F8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科学：屋顶的秘密</w:t>
            </w:r>
          </w:p>
          <w:p w14:paraId="2B5E64BC" w14:textId="77777777" w:rsidR="008340F8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综合：城市的夜晚</w:t>
            </w:r>
          </w:p>
          <w:p w14:paraId="5F4B46E1" w14:textId="77777777" w:rsidR="008340F8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美术：中国古建筑——亭子</w:t>
            </w:r>
          </w:p>
          <w:p w14:paraId="65EB0F1F" w14:textId="77777777" w:rsidR="008340F8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安全：会“咬人”的电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05B017A5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4F87C053" w14:textId="77777777" w:rsidR="008340F8" w:rsidRDefault="008340F8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  <w:tr w:rsidR="008340F8" w14:paraId="7B98ACB5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83BB2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4866E7CB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ED71F34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益智区：提供常见的几何图形模板，感知几何图形的组合与分解。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0DD4DA2C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美工区：提供纸、胶水、剪刀等美工材料，树枝及木棍类自然材料，用不同的工具和材料想象创作建筑。</w:t>
            </w:r>
          </w:p>
          <w:p w14:paraId="39C27A04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科探区：提供多种建筑类探索工具，如墨斗、鲁班锁等，幼儿借助。</w:t>
            </w:r>
          </w:p>
          <w:p w14:paraId="74CFAF7C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工具进行实验。</w:t>
            </w:r>
          </w:p>
          <w:p w14:paraId="5E8C258D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阅读区：提供主题背景下的绘本，能与同伴一起谈论有关建筑的话题。</w:t>
            </w:r>
          </w:p>
          <w:p w14:paraId="418975A7" w14:textId="77777777" w:rsidR="008340F8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建构区：能用围合、拼接、穿插等技能，和同伴合作搭建喜欢的建筑。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362EE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52A72771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美工区投放版画，引导幼儿用版画的表现手法表达自己对桥的感受和想象。</w:t>
            </w:r>
          </w:p>
          <w:p w14:paraId="71A0F1DD" w14:textId="77777777" w:rsidR="008340F8" w:rsidRDefault="008340F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466BA6FE" w14:textId="77777777" w:rsidR="008340F8" w:rsidRDefault="008340F8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F233EB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8BE8973" w14:textId="35A16A12" w:rsidR="008340F8" w:rsidRDefault="000329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老师：关注美工区幼儿在活动中的材料使用情况和整理情况。</w:t>
            </w:r>
          </w:p>
          <w:p w14:paraId="30ABDAC4" w14:textId="18069943" w:rsidR="008340F8" w:rsidRDefault="000329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老师：关注孩子在建构区对辅助材料的的使用情况。</w:t>
            </w:r>
          </w:p>
          <w:p w14:paraId="4BF470D0" w14:textId="38858C3B" w:rsidR="008340F8" w:rsidRDefault="000329C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老师：关注幼儿在超市大胆推销自己的产品。</w:t>
            </w:r>
          </w:p>
        </w:tc>
      </w:tr>
      <w:tr w:rsidR="008340F8" w14:paraId="45B94BDC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118" w14:textId="77777777" w:rsidR="008340F8" w:rsidRDefault="008340F8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01990A95" w14:textId="77777777" w:rsidR="008340F8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737A6D5" w14:textId="02A92873" w:rsidR="000329C9" w:rsidRDefault="00000000" w:rsidP="000329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329C9">
              <w:rPr>
                <w:rFonts w:ascii="宋体" w:hAnsi="宋体" w:cs="宋体" w:hint="eastAsia"/>
                <w:sz w:val="24"/>
                <w:szCs w:val="24"/>
              </w:rPr>
              <w:t>二：虫虫童书馆</w:t>
            </w:r>
          </w:p>
          <w:p w14:paraId="5D0815C4" w14:textId="0A43DB87" w:rsidR="008340F8" w:rsidRDefault="000329C9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周四：悠悠传统文化馆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7E416" w14:textId="77777777" w:rsidR="008340F8" w:rsidRDefault="008340F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5D856" w14:textId="77777777" w:rsidR="008340F8" w:rsidRDefault="008340F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8340F8" w14:paraId="28839E6D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10F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59FF" w14:textId="6ECA704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0329C9">
              <w:rPr>
                <w:rFonts w:ascii="宋体" w:hAnsi="宋体" w:cs="宋体" w:hint="eastAsia"/>
                <w:sz w:val="24"/>
                <w:szCs w:val="24"/>
              </w:rPr>
              <w:t>报纸</w:t>
            </w:r>
          </w:p>
          <w:p w14:paraId="797854B0" w14:textId="28A332B4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0329C9">
              <w:rPr>
                <w:rFonts w:ascii="宋体" w:hAnsi="宋体" w:cs="宋体" w:hint="eastAsia"/>
                <w:sz w:val="24"/>
                <w:szCs w:val="24"/>
              </w:rPr>
              <w:t>外套</w:t>
            </w:r>
          </w:p>
          <w:p w14:paraId="1855E7F7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音乐游戏：我的建筑师</w:t>
            </w:r>
          </w:p>
          <w:p w14:paraId="32B0A44E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手指游戏：小花猫</w:t>
            </w:r>
          </w:p>
          <w:p w14:paraId="3D9C194E" w14:textId="77777777" w:rsidR="008340F8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音乐游戏：造房子</w:t>
            </w:r>
          </w:p>
        </w:tc>
      </w:tr>
      <w:tr w:rsidR="008340F8" w14:paraId="4D23DDBF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19450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26839D4D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D74" w14:textId="77777777" w:rsidR="008340F8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1.幼儿能将自己的物品按类别快速整理好。</w:t>
            </w:r>
          </w:p>
          <w:p w14:paraId="1AABF3C0" w14:textId="77777777" w:rsidR="008340F8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2.值日生了解自己的工作，能主动为集体服务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C09A" w14:textId="77777777" w:rsidR="008340F8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193A218" w14:textId="77777777" w:rsidR="008340F8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1.关注孩子柜子的整理情况。</w:t>
            </w:r>
          </w:p>
          <w:p w14:paraId="27BE5DDE" w14:textId="77777777" w:rsidR="008340F8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2.关注幼儿是否整理好自己需带回的物品。</w:t>
            </w:r>
          </w:p>
        </w:tc>
      </w:tr>
      <w:tr w:rsidR="008340F8" w14:paraId="153D18A7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C8E4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06DD13C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EC1" w14:textId="77777777" w:rsidR="008340F8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 w:rsidR="008340F8" w14:paraId="6E7CC506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7FC7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EF93" w14:textId="77777777" w:rsidR="008340F8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</w:t>
            </w:r>
            <w:r>
              <w:rPr>
                <w:rFonts w:ascii="宋体" w:hAnsi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 w:rsidR="008340F8" w14:paraId="45531DF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633A" w14:textId="77777777" w:rsidR="008340F8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7F36" w14:textId="77777777" w:rsidR="008340F8" w:rsidRDefault="008340F8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</w:tbl>
    <w:p w14:paraId="20B1ADC1" w14:textId="037DC3E8" w:rsidR="008340F8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0329C9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 w:rsidR="000329C9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5B6385DA" w14:textId="77777777" w:rsidR="008340F8" w:rsidRDefault="008340F8"/>
    <w:sectPr w:rsidR="008340F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9CBC4" w14:textId="77777777" w:rsidR="007D495A" w:rsidRDefault="007D495A">
      <w:r>
        <w:separator/>
      </w:r>
    </w:p>
  </w:endnote>
  <w:endnote w:type="continuationSeparator" w:id="0">
    <w:p w14:paraId="74BEDE85" w14:textId="77777777" w:rsidR="007D495A" w:rsidRDefault="007D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B1E87" w14:textId="77777777" w:rsidR="008340F8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55B3E" wp14:editId="755A4E1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07A5A" w14:textId="77777777" w:rsidR="007D495A" w:rsidRDefault="007D495A">
      <w:r>
        <w:separator/>
      </w:r>
    </w:p>
  </w:footnote>
  <w:footnote w:type="continuationSeparator" w:id="0">
    <w:p w14:paraId="3E698BDC" w14:textId="77777777" w:rsidR="007D495A" w:rsidRDefault="007D4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8E99E" w14:textId="77777777" w:rsidR="008340F8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0871EE7" wp14:editId="1AB95598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07396E" w14:textId="77777777" w:rsidR="008340F8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44994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9C9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D495A"/>
    <w:rsid w:val="007F1637"/>
    <w:rsid w:val="0080312B"/>
    <w:rsid w:val="008034CD"/>
    <w:rsid w:val="00831534"/>
    <w:rsid w:val="008330B5"/>
    <w:rsid w:val="008340F8"/>
    <w:rsid w:val="008359CB"/>
    <w:rsid w:val="0085637C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734EE"/>
  <w15:docId w15:val="{ADB72136-9E33-482F-B5FD-74724F36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autoRedefine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autoRedefine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autoRedefine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autoRedefine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autoRedefine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autoRedefine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autoRedefine/>
    <w:uiPriority w:val="1"/>
    <w:qFormat/>
  </w:style>
  <w:style w:type="paragraph" w:styleId="af3">
    <w:name w:val="List Paragraph"/>
    <w:basedOn w:val="a"/>
    <w:autoRedefine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autoRedefine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autoRedefine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autoRedefine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autoRedefine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autoRedefine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autoRedefine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8">
    <w:name w:val="正文 A"/>
    <w:uiPriority w:val="99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4</cp:revision>
  <cp:lastPrinted>2024-05-16T05:50:00Z</cp:lastPrinted>
  <dcterms:created xsi:type="dcterms:W3CDTF">2024-04-26T04:06:00Z</dcterms:created>
  <dcterms:modified xsi:type="dcterms:W3CDTF">2024-05-24T06:40:00Z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7781ABEC9FAD44A39A3CEA8BDB49CEB6_13</vt:lpwstr>
  </property>
</Properties>
</file>